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0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</w:t>
    </w:r>
    <w:r>
      <w:rPr/>
      <w:t>5</w:t>
    </w:r>
    <w:r>
      <w:rPr/>
      <w:t xml:space="preserve">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LibreOffice/5.1.2.2$Windows_X86_64 LibreOffice_project/d3bf12ecb743fc0d20e0be0c58ca359301eb705f</Application>
  <Pages>2</Pages>
  <Words>209</Words>
  <Characters>2055</Characters>
  <CharactersWithSpaces>2289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dcterms:modified xsi:type="dcterms:W3CDTF">2016-10-11T11:34:13Z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