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lineRule="auto" w:line="240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ZP-2380-</w:t>
      </w:r>
      <w:r>
        <w:rPr>
          <w:rFonts w:ascii="Times New Roman" w:hAnsi="Times New Roman"/>
          <w:sz w:val="20"/>
          <w:szCs w:val="20"/>
        </w:rPr>
        <w:t>409</w:t>
      </w:r>
      <w:r>
        <w:rPr>
          <w:rFonts w:ascii="Times New Roman" w:hAnsi="Times New Roman"/>
          <w:sz w:val="20"/>
          <w:szCs w:val="20"/>
        </w:rPr>
        <w:t>- 43/2018</w:t>
        <w:tab/>
        <w:tab/>
        <w:tab/>
        <w:tab/>
        <w:tab/>
        <w:tab/>
        <w:tab/>
        <w:tab/>
        <w:tab/>
        <w:tab/>
        <w:tab/>
        <w:tab/>
        <w:tab/>
        <w:tab/>
        <w:t>Załącznik nr 3 do SIWZ</w:t>
      </w:r>
    </w:p>
    <w:p>
      <w:pPr>
        <w:pStyle w:val="NormalnyWeb"/>
        <w:spacing w:lineRule="auto" w:line="240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nyWeb"/>
        <w:spacing w:lineRule="auto" w:line="240" w:before="0" w:after="0"/>
        <w:jc w:val="center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Formularz cenowy do zadania nr 2</w:t>
      </w:r>
    </w:p>
    <w:p>
      <w:pPr>
        <w:pStyle w:val="NormalnyWeb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nyWeb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Meble drewniane do pomieszczeń socjalnych dla KMP Bielsko-Biała</w:t>
      </w:r>
    </w:p>
    <w:p>
      <w:pPr>
        <w:pStyle w:val="NormalnyWeb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 dostawy: Bielsko- Biała ul. Wapienna/Piekarska       Zamawiający dopuszcza różnice w podanych wymiarach +/- 2cm</w:t>
      </w:r>
    </w:p>
    <w:p>
      <w:pPr>
        <w:pStyle w:val="NormalnyWeb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4948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7"/>
        <w:gridCol w:w="5261"/>
        <w:gridCol w:w="941"/>
        <w:gridCol w:w="1323"/>
        <w:gridCol w:w="1201"/>
        <w:gridCol w:w="1581"/>
        <w:gridCol w:w="1650"/>
        <w:gridCol w:w="1186"/>
        <w:gridCol w:w="1336"/>
      </w:tblGrid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estern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estern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asortymentu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estern1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estern1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 netto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estern1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Stawka podatku VAT podana w %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estern1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jednostkowa brutto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Western1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  <w:p>
            <w:pPr>
              <w:pStyle w:val="Western1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(3x6)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estern1"/>
              <w:spacing w:lineRule="auto" w:line="240" w:before="28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1"/>
              <w:snapToGrid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Western1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948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7"/>
        <w:gridCol w:w="5261"/>
        <w:gridCol w:w="941"/>
        <w:gridCol w:w="1323"/>
        <w:gridCol w:w="1201"/>
        <w:gridCol w:w="1580"/>
        <w:gridCol w:w="1"/>
        <w:gridCol w:w="1650"/>
        <w:gridCol w:w="1186"/>
        <w:gridCol w:w="1336"/>
      </w:tblGrid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  <w:t xml:space="preserve">SZAFKA KUCHENNA STOJĄCA  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pl-PL"/>
              </w:rPr>
              <w:t>WYMIARY: wys. 850mmm, szer. 800mm, gł. 550 mm,</w:t>
            </w: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 xml:space="preserve"> </w:t>
              <w:br/>
              <w:t xml:space="preserve">z możliwością regulacji jej wysokości, wykonana z płyty laminowanej gr. 18mm, brzegowana taśmą PCV 2 mm, zamykana na zatrzaski magnetyczne, plecy wykonane z płyty wiórowej o gr. 3mm w kolorze białym. kolor: klon,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blat kuchenny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 xml:space="preserve"> o grubości 36mm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koloru grafit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szt.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  <w:t xml:space="preserve">SZAFKA KUCHENNA  WISZĄCA 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pl-PL"/>
              </w:rPr>
              <w:t xml:space="preserve">WYMIARY:wys.720mm,szer.600mm,gł.300mm, </w:t>
            </w: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br/>
              <w:t xml:space="preserve">dwudrzwiowa, jednokomorowa, w środku  z 2 półkami </w:t>
              <w:br/>
              <w:t xml:space="preserve">z możliwością regulacji ich wysokości, wykonana z płyty laminowanej gr. 18mm, brzegowana taśmą PCV 2mm, zamykana na zatrzaski magnetyczne, przystosowana do zawieszenia na ścianie, plecy wykonane z płyty wiórowej </w:t>
              <w:br/>
              <w:t xml:space="preserve">o grubości 3 mm w kolorze białym 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  <w:t>kolor: klon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szt.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  <w:t xml:space="preserve">SZAFKA KUCHENNA POD ZLEWOZMYWAK 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pl-PL"/>
              </w:rPr>
              <w:t xml:space="preserve">WYMIAR: szer.800 wys. 850, gł. 550  </w:t>
            </w: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 xml:space="preserve">obudowa zlewozmywaka szafka wykonana z płyty wiórowej laminowanej o gr.18mm, brzegowane taśmą PCV grubości 0,6 mm,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  <w:t xml:space="preserve">kolor: klon,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blat kuchenny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 xml:space="preserve"> o grubości 36 mm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 xml:space="preserve"> 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l-PL" w:eastAsia="pl-PL" w:bidi="ar-SA"/>
              </w:rPr>
              <w:t>koloru grafit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szt.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SZAFKA DO WC STOJĄCA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WYMIARY: gł: 300 mm, szer.: 400 mm, wys.: 1500-1700 mm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,możliwość wyboru strony otwierania drzwiczek – lewostronnie/prawostronnie - bezpośrednio przy montażu, korpus i fronty wykonane z </w:t>
            </w:r>
            <w:r>
              <w:rPr>
                <w:rFonts w:ascii="Times New Roman" w:hAnsi="Times New Roman"/>
                <w:bCs w:val="false"/>
                <w:color w:val="000000"/>
                <w:sz w:val="20"/>
                <w:szCs w:val="20"/>
              </w:rPr>
              <w:t xml:space="preserve">wiórowej laminowanej/lakierowanej o gr. 16-18mm, na 4 nóżkach </w:t>
              <w:br/>
              <w:t>(z możliwością regulacji)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w środku 2 półki przestawne,obrzeża wykończone tworzywem PCV (charakteryzującym się dużą wytrzymałością mechaniczną </w:t>
              <w:br/>
              <w:t xml:space="preserve">i chemiczną), </w:t>
            </w:r>
            <w:r>
              <w:rPr>
                <w:rFonts w:ascii="Times New Roman" w:hAnsi="Times New Roman"/>
                <w:bCs w:val="false"/>
                <w:color w:val="000000"/>
                <w:sz w:val="20"/>
                <w:szCs w:val="20"/>
              </w:rPr>
              <w:t xml:space="preserve">zamykana na zatrzaski magnetyczne, plecy wykonane z płyty wiórowej o gr. 3mm w kolorze białym,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uchwyty –metalowe w kolorze srebrnym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kolor: biały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przykładowe rozwiązanie: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121285</wp:posOffset>
                  </wp:positionV>
                  <wp:extent cx="1855470" cy="200088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68" t="-268" r="-268" b="-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200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STÓŁ DO POMIESZCZENIA SOCJALNEGO (1200x600x750)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WYMIARY: dł. 1200 mm szer. 600 mm wys. 750 mm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OPIS: blat stołu o grubości 36 mm wykonany z płyty laminowanej zakończony obrzeżem z PCV o grubości 2 mm </w:t>
              <w:br/>
              <w:t xml:space="preserve">w kolorze stołu, stół posiadający nogi rury chrom,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Style w:val="Domylnaczcionkaakapitu1"/>
                <w:rFonts w:ascii="Times New Roman" w:hAnsi="Times New Roman"/>
                <w:b/>
                <w:color w:val="000000"/>
                <w:sz w:val="20"/>
                <w:szCs w:val="20"/>
              </w:rPr>
              <w:t>kolor: klon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szt.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  <w:t>Szafka kuchenna pod zlewozmywak</w:t>
            </w:r>
          </w:p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wymiary: szer.800 wys. 850, gł. 550, obudowa zlewozmywaka szafka wykonana z płyty wiórowej laminowanej o gr.18mm, brzegowane taśmą PCV grubości 0,6mm,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val="pl-PL"/>
              </w:rPr>
              <w:t xml:space="preserve">kolor: klon </w:t>
            </w: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val="pl-PL" w:eastAsia="pl-PL" w:bidi="ar-SA"/>
              </w:rPr>
              <w:t>blat kuchenny o grubości 36 mm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val="pl-PL" w:eastAsia="pl-PL" w:bidi="ar-SA"/>
              </w:rPr>
              <w:t xml:space="preserve"> koloru grafit</w:t>
            </w:r>
          </w:p>
          <w:p>
            <w:pPr>
              <w:pStyle w:val="Zawartotabeli"/>
              <w:widowControl/>
              <w:suppressAutoHyphens w:val="false"/>
              <w:snapToGrid w:val="false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pl-PL" w:bidi="ar-SA"/>
              </w:rPr>
              <w:t xml:space="preserve">dostawa: Stacja Obsługi </w:t>
            </w:r>
          </w:p>
          <w:p>
            <w:pPr>
              <w:pStyle w:val="Zawartotabeli"/>
              <w:widowControl/>
              <w:suppressAutoHyphens w:val="false"/>
              <w:snapToGrid w:val="false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pl-PL" w:bidi="ar-SA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pl-PL"/>
              </w:rPr>
              <w:t>Szafka kuchenna wisząca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wymiary:wys.720mm,szer.600mm,gł.300mm,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br/>
              <w:t xml:space="preserve">dwudrzwiowa, jednokomorowa, w środku z 2 półkami </w:t>
              <w:br/>
              <w:t xml:space="preserve">z możliwością regulacji ich wysokości, wykonana z płyty laminowanej gr. 18mm, brzegowana taśmą PCV 2mm, zamykana na zatrzaski magnetyczne, przystosowana do zawieszenia na ścianie, plecy wykonane z płyty wiórowej </w:t>
              <w:br/>
              <w:t xml:space="preserve">o grubości 3 mm w kolorze białym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val="pl-PL" w:eastAsia="pl-PL" w:bidi="ar-SA"/>
              </w:rPr>
              <w:t>kolor: klon</w:t>
            </w:r>
          </w:p>
          <w:p>
            <w:pPr>
              <w:pStyle w:val="Zawartotabeli"/>
              <w:widowControl/>
              <w:suppressAutoHyphens w:val="false"/>
              <w:snapToGrid w:val="false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val="pl-PL" w:eastAsia="pl-PL" w:bidi="ar-SA"/>
              </w:rPr>
              <w:t>dostawa: Stacja Obsługi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szt.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POZYCJI</w:t>
            </w:r>
          </w:p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brutto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</w:rPr>
        <w:t xml:space="preserve">   …....................................................................…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pieczęć i podpis lub czytelny osoby uprawnionej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składania oświadczeń woli w imieniu Wykonawcy</w:t>
      </w:r>
    </w:p>
    <w:p>
      <w:pPr>
        <w:pStyle w:val="NormalnyWeb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lineRule="auto" w:line="288" w:before="280" w:after="142"/>
      <w:jc w:val="both"/>
    </w:pPr>
    <w:rPr>
      <w:bCs w:val="false"/>
      <w:color w:val="000000"/>
      <w:kern w:val="0"/>
      <w:sz w:val="24"/>
      <w:szCs w:val="24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>
      <w:rFonts w:ascii="Calibri" w:hAnsi="Calibri" w:eastAsia="Segoe UI" w:cs="Tahoma"/>
      <w:bCs w:val="false"/>
      <w:color w:val="000000"/>
      <w:kern w:val="0"/>
      <w:sz w:val="22"/>
      <w:szCs w:val="24"/>
      <w:lang w:val="en-US" w:bidi="en-US"/>
    </w:rPr>
  </w:style>
  <w:style w:type="paragraph" w:styleId="Gwka">
    <w:name w:val="Header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Western1">
    <w:name w:val="western1"/>
    <w:basedOn w:val="Normal"/>
    <w:qFormat/>
    <w:pPr>
      <w:spacing w:lineRule="auto" w:line="288" w:before="280" w:after="0"/>
      <w:jc w:val="center"/>
    </w:pPr>
    <w:rPr>
      <w:b/>
      <w:color w:val="000000"/>
      <w:kern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LibreOffice/6.0.5.2$Windows_X86_64 LibreOffice_project/54c8cbb85f300ac59db32fe8a675ff7683cd5a16</Application>
  <Pages>3</Pages>
  <Words>452</Words>
  <Characters>2676</Characters>
  <CharactersWithSpaces>3145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2018-10-24T13:17:23Z</dcterms:created>
  <dc:creator/>
  <dc:description/>
  <dc:language>pl-PL</dc:language>
  <cp:lastModifiedBy/>
  <cp:lastPrinted>2018-10-31T13:00:45Z</cp:lastPrinted>
  <dcterms:modified xsi:type="dcterms:W3CDTF">2018-10-31T13:01:17Z</dcterms:modified>
  <cp:revision>4</cp:revision>
  <dc:subject/>
  <dc:title/>
</cp:coreProperties>
</file>